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仿宋_GB2312" w:eastAsia="黑体" w:cs="仿宋_GB2312"/>
          <w:sz w:val="32"/>
          <w:szCs w:val="32"/>
        </w:rPr>
        <w:t>附件</w:t>
      </w:r>
      <w:r>
        <w:rPr>
          <w:rFonts w:ascii="黑体" w:hAnsi="仿宋_GB2312" w:eastAsia="黑体" w:cs="仿宋_GB2312"/>
          <w:sz w:val="32"/>
          <w:szCs w:val="32"/>
        </w:rPr>
        <w:t>3</w:t>
      </w:r>
    </w:p>
    <w:p>
      <w:pPr>
        <w:overflowPunct w:val="0"/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pPr>
        <w:overflowPunct w:val="0"/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河南省教育系统201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9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教学技能竞赛申报审批表</w:t>
      </w:r>
    </w:p>
    <w:bookmarkEnd w:id="0"/>
    <w:p>
      <w:pPr>
        <w:overflowPunct w:val="0"/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pPr>
        <w:overflowPunct w:val="0"/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pPr>
        <w:overflowPunct w:val="0"/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</w:t>
      </w:r>
    </w:p>
    <w:p>
      <w:pPr>
        <w:overflowPunct w:val="0"/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</w:t>
      </w:r>
    </w:p>
    <w:p>
      <w:pPr>
        <w:overflowPunct w:val="0"/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pPr>
        <w:overflowPunct w:val="0"/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姓       名：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</w:t>
      </w:r>
    </w:p>
    <w:p>
      <w:pPr>
        <w:overflowPunct w:val="0"/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工 作 单 位：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</w:t>
      </w:r>
    </w:p>
    <w:p>
      <w:pPr>
        <w:overflowPunct w:val="0"/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学科（专业）：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</w:t>
      </w:r>
    </w:p>
    <w:p>
      <w:pPr>
        <w:overflowPunct w:val="0"/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填 报 日 期：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</w:t>
      </w:r>
    </w:p>
    <w:p>
      <w:pPr>
        <w:overflowPunct w:val="0"/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pPr>
        <w:overflowPunct w:val="0"/>
        <w:spacing w:line="560" w:lineRule="exact"/>
        <w:rPr>
          <w:rFonts w:ascii="仿宋_GB2312" w:hAnsi="仿宋_GB2312" w:eastAsia="仿宋_GB2312" w:cs="仿宋_GB2312"/>
          <w:spacing w:val="32"/>
          <w:sz w:val="30"/>
          <w:szCs w:val="30"/>
        </w:rPr>
      </w:pPr>
    </w:p>
    <w:p>
      <w:pPr>
        <w:overflowPunct w:val="0"/>
        <w:spacing w:line="560" w:lineRule="exact"/>
        <w:rPr>
          <w:rFonts w:ascii="仿宋_GB2312" w:hAnsi="仿宋_GB2312" w:eastAsia="仿宋_GB2312" w:cs="仿宋_GB2312"/>
          <w:spacing w:val="32"/>
          <w:sz w:val="30"/>
          <w:szCs w:val="30"/>
        </w:rPr>
      </w:pPr>
    </w:p>
    <w:p>
      <w:pPr>
        <w:overflowPunct w:val="0"/>
        <w:spacing w:line="560" w:lineRule="exact"/>
        <w:rPr>
          <w:rFonts w:ascii="仿宋_GB2312" w:hAnsi="仿宋_GB2312" w:eastAsia="仿宋_GB2312" w:cs="仿宋_GB2312"/>
          <w:spacing w:val="32"/>
          <w:sz w:val="30"/>
          <w:szCs w:val="30"/>
        </w:rPr>
      </w:pPr>
    </w:p>
    <w:p>
      <w:pPr>
        <w:overflowPunct w:val="0"/>
        <w:spacing w:line="560" w:lineRule="exact"/>
        <w:rPr>
          <w:rFonts w:ascii="仿宋_GB2312" w:hAnsi="仿宋_GB2312" w:eastAsia="仿宋_GB2312" w:cs="仿宋_GB2312"/>
          <w:spacing w:val="32"/>
          <w:sz w:val="30"/>
          <w:szCs w:val="30"/>
        </w:rPr>
      </w:pPr>
    </w:p>
    <w:p>
      <w:pPr>
        <w:overflowPunct w:val="0"/>
        <w:spacing w:line="560" w:lineRule="exact"/>
        <w:rPr>
          <w:rFonts w:ascii="仿宋_GB2312" w:hAnsi="仿宋_GB2312" w:eastAsia="仿宋_GB2312" w:cs="仿宋_GB2312"/>
          <w:spacing w:val="32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32"/>
          <w:sz w:val="30"/>
          <w:szCs w:val="30"/>
        </w:rPr>
        <w:t xml:space="preserve">             </w:t>
      </w:r>
      <w:r>
        <w:rPr>
          <w:rFonts w:hint="eastAsia" w:ascii="仿宋_GB2312" w:hAnsi="仿宋_GB2312" w:eastAsia="仿宋_GB2312" w:cs="仿宋_GB2312"/>
          <w:spacing w:val="32"/>
          <w:sz w:val="24"/>
          <w:szCs w:val="24"/>
        </w:rPr>
        <w:t xml:space="preserve">  </w:t>
      </w:r>
      <w:r>
        <w:rPr>
          <w:rFonts w:hint="eastAsia" w:ascii="仿宋_GB2312" w:hAnsi="仿宋_GB2312" w:eastAsia="仿宋_GB2312" w:cs="仿宋_GB2312"/>
          <w:spacing w:val="113"/>
          <w:sz w:val="30"/>
          <w:szCs w:val="30"/>
        </w:rPr>
        <w:t>河南省教育厅</w:t>
      </w:r>
    </w:p>
    <w:p>
      <w:pPr>
        <w:overflowPunct w:val="0"/>
        <w:spacing w:line="560" w:lineRule="exact"/>
        <w:jc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</w:t>
      </w:r>
      <w:r>
        <w:rPr>
          <w:rFonts w:ascii="仿宋_GB2312" w:hAnsi="仿宋_GB2312" w:eastAsia="仿宋_GB2312" w:cs="仿宋_GB2312"/>
          <w:sz w:val="30"/>
          <w:szCs w:val="30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pacing w:val="113"/>
          <w:sz w:val="30"/>
          <w:szCs w:val="30"/>
        </w:rPr>
        <w:t>河南省总工会</w:t>
      </w:r>
    </w:p>
    <w:p>
      <w:pPr>
        <w:overflowPunct w:val="0"/>
        <w:spacing w:line="560" w:lineRule="exact"/>
        <w:jc w:val="center"/>
        <w:rPr>
          <w:rFonts w:ascii="仿宋_GB2312" w:hAnsi="仿宋_GB2312" w:eastAsia="仿宋_GB2312" w:cs="仿宋_GB2312"/>
          <w:sz w:val="30"/>
          <w:szCs w:val="30"/>
        </w:rPr>
      </w:pPr>
    </w:p>
    <w:p>
      <w:pPr>
        <w:overflowPunct w:val="0"/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br w:type="page"/>
      </w:r>
    </w:p>
    <w:tbl>
      <w:tblPr>
        <w:tblStyle w:val="7"/>
        <w:tblW w:w="9408" w:type="dxa"/>
        <w:tblInd w:w="-2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393"/>
        <w:gridCol w:w="1399"/>
        <w:gridCol w:w="926"/>
        <w:gridCol w:w="326"/>
        <w:gridCol w:w="714"/>
        <w:gridCol w:w="640"/>
        <w:gridCol w:w="282"/>
        <w:gridCol w:w="563"/>
        <w:gridCol w:w="452"/>
        <w:gridCol w:w="1031"/>
        <w:gridCol w:w="1628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仿宋_GB2312"/>
                <w:sz w:val="30"/>
                <w:szCs w:val="30"/>
              </w:rPr>
              <w:t>姓  名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仿宋_GB2312"/>
                <w:sz w:val="30"/>
                <w:szCs w:val="30"/>
              </w:rPr>
              <w:t>性别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仿宋_GB2312"/>
                <w:sz w:val="30"/>
                <w:szCs w:val="30"/>
              </w:rPr>
              <w:t>出生年月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</w:tc>
        <w:tc>
          <w:tcPr>
            <w:tcW w:w="16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仿宋_GB2312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仿宋_GB2312"/>
                <w:sz w:val="30"/>
                <w:szCs w:val="30"/>
              </w:rPr>
              <w:t>教  龄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仿宋_GB2312"/>
                <w:sz w:val="30"/>
                <w:szCs w:val="30"/>
              </w:rPr>
              <w:t>职称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仿宋_GB2312"/>
                <w:sz w:val="30"/>
                <w:szCs w:val="30"/>
              </w:rPr>
              <w:t>职   务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仿宋_GB2312"/>
                <w:sz w:val="30"/>
                <w:szCs w:val="30"/>
              </w:rPr>
              <w:t>工作单位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</w:tc>
        <w:tc>
          <w:tcPr>
            <w:tcW w:w="2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仿宋_GB2312"/>
                <w:sz w:val="30"/>
                <w:szCs w:val="30"/>
              </w:rPr>
              <w:t>参加工作时间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仿宋_GB2312"/>
                <w:w w:val="90"/>
                <w:sz w:val="30"/>
                <w:szCs w:val="30"/>
              </w:rPr>
              <w:t>从事本学科教学年限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仿宋_GB2312"/>
                <w:sz w:val="30"/>
                <w:szCs w:val="30"/>
              </w:rPr>
              <w:t>联系方式</w:t>
            </w:r>
          </w:p>
        </w:tc>
        <w:tc>
          <w:tcPr>
            <w:tcW w:w="2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仿宋_GB2312"/>
                <w:sz w:val="30"/>
                <w:szCs w:val="30"/>
              </w:rPr>
              <w:t>工</w:t>
            </w: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仿宋_GB2312"/>
                <w:sz w:val="30"/>
                <w:szCs w:val="30"/>
              </w:rPr>
              <w:t>作</w:t>
            </w: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仿宋_GB2312"/>
                <w:sz w:val="30"/>
                <w:szCs w:val="30"/>
              </w:rPr>
              <w:t>简</w:t>
            </w: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w w:val="90"/>
                <w:sz w:val="30"/>
                <w:szCs w:val="30"/>
              </w:rPr>
            </w:pPr>
            <w:r>
              <w:rPr>
                <w:rFonts w:hint="eastAsia" w:ascii="宋体" w:hAnsi="宋体" w:eastAsia="宋体" w:cs="仿宋_GB2312"/>
                <w:sz w:val="30"/>
                <w:szCs w:val="30"/>
              </w:rPr>
              <w:t>历</w:t>
            </w:r>
          </w:p>
        </w:tc>
        <w:tc>
          <w:tcPr>
            <w:tcW w:w="79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仿宋_GB2312"/>
                <w:sz w:val="30"/>
                <w:szCs w:val="30"/>
              </w:rPr>
              <w:t>近3年来教学任务完成情况</w:t>
            </w: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仿宋_GB2312"/>
                <w:sz w:val="30"/>
                <w:szCs w:val="30"/>
              </w:rPr>
              <w:t>起止时间</w:t>
            </w:r>
          </w:p>
        </w:tc>
        <w:tc>
          <w:tcPr>
            <w:tcW w:w="2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仿宋_GB2312"/>
                <w:sz w:val="30"/>
                <w:szCs w:val="30"/>
              </w:rPr>
              <w:t>授课名称</w:t>
            </w:r>
          </w:p>
        </w:tc>
        <w:tc>
          <w:tcPr>
            <w:tcW w:w="2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仿宋_GB2312"/>
                <w:sz w:val="30"/>
                <w:szCs w:val="30"/>
              </w:rPr>
              <w:t>实际授课时数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30"/>
                <w:szCs w:val="30"/>
              </w:rPr>
            </w:pP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</w:tc>
        <w:tc>
          <w:tcPr>
            <w:tcW w:w="2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</w:tc>
        <w:tc>
          <w:tcPr>
            <w:tcW w:w="2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30"/>
                <w:szCs w:val="30"/>
              </w:rPr>
            </w:pP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仿宋_GB2312"/>
                <w:sz w:val="30"/>
                <w:szCs w:val="30"/>
              </w:rPr>
              <w:t>年平均课时数</w:t>
            </w:r>
          </w:p>
        </w:tc>
        <w:tc>
          <w:tcPr>
            <w:tcW w:w="2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</w:tc>
        <w:tc>
          <w:tcPr>
            <w:tcW w:w="2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8" w:hRule="atLeast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仿宋_GB2312"/>
                <w:sz w:val="30"/>
                <w:szCs w:val="30"/>
              </w:rPr>
              <w:t>何时何地受过何种奖励以及教学科研方面获奖情况</w:t>
            </w:r>
          </w:p>
        </w:tc>
        <w:tc>
          <w:tcPr>
            <w:tcW w:w="79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</w:trPr>
        <w:tc>
          <w:tcPr>
            <w:tcW w:w="93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560" w:lineRule="exact"/>
              <w:jc w:val="center"/>
              <w:rPr>
                <w:rFonts w:ascii="宋体" w:hAnsi="宋体" w:eastAsia="宋体" w:cs="黑体"/>
                <w:sz w:val="30"/>
                <w:szCs w:val="30"/>
              </w:rPr>
            </w:pPr>
            <w:r>
              <w:rPr>
                <w:rFonts w:hint="eastAsia" w:ascii="宋体" w:hAnsi="宋体" w:eastAsia="宋体" w:cs="黑体"/>
                <w:sz w:val="30"/>
                <w:szCs w:val="30"/>
              </w:rPr>
              <w:t>教育教学工作中的主要成绩</w:t>
            </w:r>
          </w:p>
          <w:p>
            <w:pPr>
              <w:overflowPunct w:val="0"/>
              <w:spacing w:line="560" w:lineRule="exact"/>
              <w:rPr>
                <w:rFonts w:ascii="宋体" w:hAnsi="宋体" w:eastAsia="宋体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仿宋_GB2312"/>
                <w:sz w:val="30"/>
                <w:szCs w:val="30"/>
              </w:rPr>
              <w:t>（教书育人、师德修养、素质教育、教学研究、班主任工作、教学教改、教育教学效果等）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11180" w:hRule="atLeast"/>
        </w:trPr>
        <w:tc>
          <w:tcPr>
            <w:tcW w:w="93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560" w:lineRule="exact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60" w:lineRule="exact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60" w:lineRule="exact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60" w:lineRule="exact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60" w:lineRule="exact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60" w:lineRule="exact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60" w:lineRule="exact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60" w:lineRule="exact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60" w:lineRule="exact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60" w:lineRule="exact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60" w:lineRule="exact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60" w:lineRule="exact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60" w:lineRule="exact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60" w:lineRule="exact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60" w:lineRule="exact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60" w:lineRule="exact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60" w:lineRule="exact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60" w:lineRule="exact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60" w:lineRule="exact"/>
              <w:rPr>
                <w:rFonts w:ascii="宋体" w:hAnsi="宋体" w:eastAsia="宋体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仿宋_GB2312"/>
                <w:sz w:val="30"/>
                <w:szCs w:val="30"/>
              </w:rPr>
              <w:t xml:space="preserve">                                          （公章）</w:t>
            </w:r>
          </w:p>
          <w:p>
            <w:pPr>
              <w:overflowPunct w:val="0"/>
              <w:spacing w:line="560" w:lineRule="exact"/>
              <w:rPr>
                <w:rFonts w:ascii="宋体" w:hAnsi="宋体" w:eastAsia="宋体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仿宋_GB2312"/>
                <w:sz w:val="30"/>
                <w:szCs w:val="30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3645" w:hRule="atLeast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overflowPunct w:val="0"/>
              <w:spacing w:line="400" w:lineRule="exact"/>
              <w:ind w:left="113" w:right="113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ind w:left="113" w:right="113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所在基层行政意见</w:t>
            </w:r>
          </w:p>
          <w:p>
            <w:pPr>
              <w:overflowPunct w:val="0"/>
              <w:spacing w:line="400" w:lineRule="exact"/>
              <w:ind w:left="113" w:right="113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37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 xml:space="preserve">               （盖章）</w:t>
            </w: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 xml:space="preserve">             年   月   日</w:t>
            </w:r>
          </w:p>
        </w:tc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overflowPunct w:val="0"/>
              <w:spacing w:line="400" w:lineRule="exact"/>
              <w:ind w:left="113" w:right="113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所在基层工会意见</w:t>
            </w:r>
          </w:p>
        </w:tc>
        <w:tc>
          <w:tcPr>
            <w:tcW w:w="36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 xml:space="preserve">               （盖章）</w:t>
            </w: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 xml:space="preserve">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094" w:hRule="atLeast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overflowPunct w:val="0"/>
              <w:spacing w:line="400" w:lineRule="exact"/>
              <w:ind w:left="113" w:right="113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省辖市教育局（高校行政）意见</w:t>
            </w:r>
          </w:p>
        </w:tc>
        <w:tc>
          <w:tcPr>
            <w:tcW w:w="37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 xml:space="preserve">               （盖章）</w:t>
            </w: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 xml:space="preserve">             年   月   日</w:t>
            </w:r>
          </w:p>
        </w:tc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overflowPunct w:val="0"/>
              <w:spacing w:line="400" w:lineRule="exact"/>
              <w:ind w:left="113" w:right="113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省辖市教科文卫体工会、高校工会意见</w:t>
            </w:r>
          </w:p>
        </w:tc>
        <w:tc>
          <w:tcPr>
            <w:tcW w:w="36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 xml:space="preserve">               （盖章）</w:t>
            </w: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 xml:space="preserve">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4149" w:hRule="atLeast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省教育厅意见</w:t>
            </w:r>
          </w:p>
        </w:tc>
        <w:tc>
          <w:tcPr>
            <w:tcW w:w="37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 xml:space="preserve">               （盖章）</w:t>
            </w: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 xml:space="preserve">             年   月   日</w:t>
            </w:r>
          </w:p>
        </w:tc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省总工会意见</w:t>
            </w:r>
          </w:p>
        </w:tc>
        <w:tc>
          <w:tcPr>
            <w:tcW w:w="36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 xml:space="preserve">               （盖章）</w:t>
            </w: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 xml:space="preserve">            年   月   日</w:t>
            </w:r>
          </w:p>
        </w:tc>
      </w:tr>
    </w:tbl>
    <w:p>
      <w:pPr>
        <w:overflowPunct w:val="0"/>
        <w:spacing w:line="560" w:lineRule="exac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（参赛教师按此表规格、样式复制，A3纸打印对折，审批后由所在单位存留）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8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13F2D"/>
    <w:rsid w:val="000577DB"/>
    <w:rsid w:val="00094805"/>
    <w:rsid w:val="000948A2"/>
    <w:rsid w:val="000C489B"/>
    <w:rsid w:val="00151A2A"/>
    <w:rsid w:val="001B46B2"/>
    <w:rsid w:val="001C5A8C"/>
    <w:rsid w:val="00251492"/>
    <w:rsid w:val="002718DE"/>
    <w:rsid w:val="002E7FAE"/>
    <w:rsid w:val="002F0B47"/>
    <w:rsid w:val="0030081B"/>
    <w:rsid w:val="00337E11"/>
    <w:rsid w:val="0035216A"/>
    <w:rsid w:val="00383B8A"/>
    <w:rsid w:val="003D28E5"/>
    <w:rsid w:val="004F72CD"/>
    <w:rsid w:val="00511F2F"/>
    <w:rsid w:val="005B638C"/>
    <w:rsid w:val="00654B70"/>
    <w:rsid w:val="00684403"/>
    <w:rsid w:val="006D335E"/>
    <w:rsid w:val="006F2FD5"/>
    <w:rsid w:val="007143BE"/>
    <w:rsid w:val="00792B76"/>
    <w:rsid w:val="007F1CCE"/>
    <w:rsid w:val="00843370"/>
    <w:rsid w:val="008728D2"/>
    <w:rsid w:val="008C6A34"/>
    <w:rsid w:val="00924481"/>
    <w:rsid w:val="00931458"/>
    <w:rsid w:val="00A049CF"/>
    <w:rsid w:val="00A51E75"/>
    <w:rsid w:val="00A67B64"/>
    <w:rsid w:val="00AD4E07"/>
    <w:rsid w:val="00B40CE9"/>
    <w:rsid w:val="00BA0A8E"/>
    <w:rsid w:val="00C24DEC"/>
    <w:rsid w:val="00C5795F"/>
    <w:rsid w:val="00CD7C37"/>
    <w:rsid w:val="00CE575C"/>
    <w:rsid w:val="00CF1604"/>
    <w:rsid w:val="00D13F2D"/>
    <w:rsid w:val="00DF2023"/>
    <w:rsid w:val="00E75C5F"/>
    <w:rsid w:val="00E775E5"/>
    <w:rsid w:val="00EB6871"/>
    <w:rsid w:val="00F073B3"/>
    <w:rsid w:val="00F678D1"/>
    <w:rsid w:val="00F96C90"/>
    <w:rsid w:val="00FC7343"/>
    <w:rsid w:val="00FE5E3E"/>
    <w:rsid w:val="00FF0035"/>
    <w:rsid w:val="34190D29"/>
    <w:rsid w:val="35A345EF"/>
    <w:rsid w:val="44AC22E8"/>
    <w:rsid w:val="4C8E37A4"/>
    <w:rsid w:val="70E2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Calibri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3"/>
    <w:semiHidden/>
    <w:qFormat/>
    <w:uiPriority w:val="99"/>
  </w:style>
  <w:style w:type="paragraph" w:styleId="14">
    <w:name w:val="No Spacing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4</Pages>
  <Words>198</Words>
  <Characters>1134</Characters>
  <Lines>9</Lines>
  <Paragraphs>2</Paragraphs>
  <TotalTime>0</TotalTime>
  <ScaleCrop>false</ScaleCrop>
  <LinksUpToDate>false</LinksUpToDate>
  <CharactersWithSpaces>1330</CharactersWithSpaces>
  <Application>WPS Office_11.1.0.8812_F1E327BC-269C-435d-A152-05C5408002CA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2017-02-17T07:18:00Z</dcterms:created>
  <dc:creator>陈俊敏</dc:creator>
  <cp:lastModifiedBy>王婷</cp:lastModifiedBy>
  <cp:lastPrinted>2019-03-21T07:52:00Z</cp:lastPrinted>
  <dcterms:modified xsi:type="dcterms:W3CDTF">2019-06-26T03:43:00Z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